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07" w:rsidRDefault="00652907" w:rsidP="0065290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</w:t>
      </w:r>
      <w:r>
        <w:rPr>
          <w:rFonts w:ascii="Sylfaen" w:hAnsi="Sylfaen"/>
          <w:b/>
        </w:rPr>
        <w:t>RMG Copper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აცხადებს ტენდერს საბურავების შესყიდვის შესახებ </w:t>
      </w:r>
    </w:p>
    <w:p w:rsidR="00652907" w:rsidRDefault="00652907" w:rsidP="00652907">
      <w:pPr>
        <w:rPr>
          <w:rFonts w:ascii="Sylfaen" w:hAnsi="Sylfaen"/>
          <w:i/>
          <w:lang w:val="ka-GE"/>
        </w:rPr>
      </w:pPr>
      <w:r>
        <w:rPr>
          <w:rFonts w:ascii="Sylfaen" w:hAnsi="Sylfaen"/>
          <w:b/>
          <w:lang w:val="ka-GE"/>
        </w:rPr>
        <w:t>პროდუქციის</w:t>
      </w:r>
      <w:r>
        <w:rPr>
          <w:rFonts w:ascii="Sylfaen" w:hAnsi="Sylfaen"/>
          <w:b/>
          <w:lang w:val="ru-RU"/>
        </w:rPr>
        <w:t xml:space="preserve"> დასახელება: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i/>
        </w:rPr>
        <w:t>Bridgestone 13R22.5 154/150G L317</w:t>
      </w:r>
      <w:r>
        <w:rPr>
          <w:rFonts w:ascii="Sylfaen" w:hAnsi="Sylfaen"/>
          <w:i/>
          <w:lang w:val="ka-GE"/>
        </w:rPr>
        <w:t xml:space="preserve"> </w:t>
      </w:r>
    </w:p>
    <w:p w:rsidR="00652907" w:rsidRDefault="00652907" w:rsidP="00652907">
      <w:pPr>
        <w:rPr>
          <w:rFonts w:ascii="Sylfaen" w:hAnsi="Sylfaen"/>
          <w:i/>
          <w:lang w:val="ka-GE"/>
        </w:rPr>
      </w:pPr>
      <w:r>
        <w:rPr>
          <w:rFonts w:ascii="Sylfaen" w:hAnsi="Sylfaen"/>
          <w:b/>
          <w:lang w:val="ka-GE"/>
        </w:rPr>
        <w:t>რაოდენობა</w:t>
      </w:r>
      <w:r>
        <w:rPr>
          <w:rFonts w:ascii="Sylfaen" w:hAnsi="Sylfaen"/>
          <w:i/>
          <w:lang w:val="ka-GE"/>
        </w:rPr>
        <w:t xml:space="preserve"> - 1200 ცალი </w:t>
      </w:r>
    </w:p>
    <w:p w:rsidR="00652907" w:rsidRDefault="00652907" w:rsidP="00652907">
      <w:pPr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პირველ ეტაპზე</w:t>
      </w:r>
      <w:r>
        <w:rPr>
          <w:rFonts w:ascii="Sylfaen" w:hAnsi="Sylfaen"/>
          <w:u w:val="single"/>
        </w:rPr>
        <w:t>,</w:t>
      </w:r>
      <w:r>
        <w:rPr>
          <w:rFonts w:ascii="Sylfaen" w:hAnsi="Sylfaen"/>
          <w:lang w:val="ka-GE"/>
        </w:rPr>
        <w:t xml:space="preserve"> ტენდერში მონაწილეობის მსურველმა კომპანიებმა, გთხოვთ, თქვენი ინტერესი გამოხატოთ წერილობით, საკონტაქტო მონაცემებისა და უფლებამოსილი პირის შესახებ ინფორმაციის მითითები</w:t>
      </w:r>
      <w:r>
        <w:rPr>
          <w:rFonts w:ascii="Sylfaen" w:hAnsi="Sylfaen" w:cs="Sylfaen"/>
          <w:lang w:val="ka-GE"/>
        </w:rPr>
        <w:t>თ</w:t>
      </w:r>
    </w:p>
    <w:p w:rsidR="00652907" w:rsidRDefault="00652907" w:rsidP="00652907">
      <w:pPr>
        <w:numPr>
          <w:ilvl w:val="0"/>
          <w:numId w:val="1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ინფორმაცია, გთხოვთ მოგვაწოდოთ </w:t>
      </w:r>
      <w:r>
        <w:rPr>
          <w:rFonts w:ascii="Sylfaen" w:hAnsi="Sylfaen"/>
          <w:b/>
          <w:lang w:val="ka-GE"/>
        </w:rPr>
        <w:t>28.06.2017</w:t>
      </w:r>
      <w:r>
        <w:rPr>
          <w:rFonts w:ascii="Sylfaen" w:hAnsi="Sylfaen"/>
          <w:lang w:val="ka-GE"/>
        </w:rPr>
        <w:t xml:space="preserve">-მდე, ელ.ფოსტაზე -  </w:t>
      </w:r>
      <w:hyperlink r:id="rId5" w:history="1">
        <w:r>
          <w:rPr>
            <w:rStyle w:val="Hyperlink"/>
            <w:rFonts w:ascii="Sylfaen" w:hAnsi="Sylfaen"/>
          </w:rPr>
          <w:t>LPirveli@richmetalsgroup.com</w:t>
        </w:r>
      </w:hyperlink>
      <w:r>
        <w:rPr>
          <w:rFonts w:ascii="Sylfaen" w:hAnsi="Sylfaen"/>
          <w:lang w:val="ka-GE"/>
        </w:rPr>
        <w:t xml:space="preserve"> </w:t>
      </w:r>
    </w:p>
    <w:p w:rsidR="00652907" w:rsidRDefault="00652907" w:rsidP="00652907">
      <w:pPr>
        <w:spacing w:line="252" w:lineRule="auto"/>
        <w:ind w:left="720"/>
        <w:contextualSpacing/>
        <w:rPr>
          <w:rFonts w:ascii="Sylfaen" w:hAnsi="Sylfaen"/>
          <w:lang w:val="ka-GE"/>
        </w:rPr>
      </w:pPr>
    </w:p>
    <w:p w:rsidR="00652907" w:rsidRDefault="00652907" w:rsidP="00652907">
      <w:pPr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 w:cs="Sylfaen"/>
          <w:b/>
          <w:color w:val="000000" w:themeColor="text1"/>
          <w:lang w:val="ka-GE"/>
        </w:rPr>
        <w:t>ტენდერში</w:t>
      </w:r>
      <w:r>
        <w:rPr>
          <w:rFonts w:ascii="Sylfaen" w:hAnsi="Sylfaen"/>
          <w:b/>
          <w:color w:val="000000" w:themeColor="text1"/>
          <w:lang w:val="ka-GE"/>
        </w:rPr>
        <w:t xml:space="preserve"> მონაწილეობის </w:t>
      </w:r>
      <w:r>
        <w:rPr>
          <w:rFonts w:ascii="Sylfaen" w:hAnsi="Sylfaen" w:cs="Sylfaen"/>
          <w:b/>
          <w:color w:val="000000" w:themeColor="text1"/>
          <w:u w:val="single"/>
          <w:lang w:val="ka-GE"/>
        </w:rPr>
        <w:t>მეორე ეტაპზე</w:t>
      </w:r>
      <w:r>
        <w:rPr>
          <w:rFonts w:ascii="Sylfaen" w:hAnsi="Sylfaen"/>
          <w:b/>
          <w:color w:val="000000" w:themeColor="text1"/>
          <w:lang w:val="ka-GE"/>
        </w:rPr>
        <w:t>, პრეტენდენტებმა უნდა წარმოადგინონ სატენდერო წინადადება, სადაც წარმოდგენილი უნდა იყოს:</w:t>
      </w:r>
    </w:p>
    <w:p w:rsidR="00652907" w:rsidRDefault="00652907" w:rsidP="0065290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ამონაწერი საჯარო რეესტრიდან, მესაკუთრეთა მითითებით;</w:t>
      </w:r>
    </w:p>
    <w:p w:rsidR="00652907" w:rsidRDefault="00652907" w:rsidP="00652907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ცნობა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საქართველოს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საჯარო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რეესტრის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ეროვნული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სააგენტოდან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პირის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ქონებაზე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საჯაროსამართლებრივი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შეზღუდვის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/>
          <w:color w:val="000000" w:themeColor="text1"/>
          <w:lang w:val="ka-GE"/>
        </w:rPr>
        <w:t>ყადაღის</w:t>
      </w:r>
      <w:r>
        <w:rPr>
          <w:color w:val="000000" w:themeColor="text1"/>
          <w:lang w:val="ka-GE"/>
        </w:rPr>
        <w:t xml:space="preserve">) </w:t>
      </w:r>
      <w:r>
        <w:rPr>
          <w:rFonts w:ascii="Sylfaen" w:hAnsi="Sylfaen"/>
          <w:color w:val="000000" w:themeColor="text1"/>
          <w:lang w:val="ka-GE"/>
        </w:rPr>
        <w:t>არარსებობის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შესახებ</w:t>
      </w:r>
      <w:r>
        <w:rPr>
          <w:color w:val="000000" w:themeColor="text1"/>
          <w:lang w:val="ka-GE"/>
        </w:rPr>
        <w:t>.</w:t>
      </w:r>
    </w:p>
    <w:p w:rsidR="00652907" w:rsidRDefault="00652907" w:rsidP="00652907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 w:cs="Sylfaen"/>
          <w:color w:val="000000" w:themeColor="text1"/>
          <w:lang w:val="ka-GE"/>
        </w:rPr>
        <w:t>მისამართები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როგორც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ასევე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ფიზიკური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ფაქტიური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ელექტრონული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მისამართი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საბანკო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სხვა.</w:t>
      </w:r>
      <w:r>
        <w:rPr>
          <w:color w:val="000000" w:themeColor="text1"/>
          <w:lang w:val="ka-GE"/>
        </w:rPr>
        <w:t>)</w:t>
      </w:r>
    </w:p>
    <w:p w:rsidR="00652907" w:rsidRDefault="00652907" w:rsidP="0065290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შემოთავაზებული საქონლის  სტანდარტთან შესაბამისობის დამადასტურებელი დოკუმენტი;</w:t>
      </w:r>
      <w:r>
        <w:rPr>
          <w:rFonts w:ascii="Sylfaen" w:hAnsi="Sylfaen"/>
          <w:color w:val="000000" w:themeColor="text1"/>
          <w:lang w:val="ru-RU"/>
        </w:rPr>
        <w:t xml:space="preserve"> (</w:t>
      </w:r>
      <w:r>
        <w:rPr>
          <w:rFonts w:ascii="Sylfaen" w:hAnsi="Sylfaen"/>
          <w:color w:val="000000" w:themeColor="text1"/>
          <w:lang w:val="ka-GE"/>
        </w:rPr>
        <w:t>წარმოშობის სერტიფიკატი, ხარისხის სერტიფიკატი)</w:t>
      </w:r>
    </w:p>
    <w:p w:rsidR="00652907" w:rsidRDefault="00652907" w:rsidP="0065290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ფასების ცხრილი (ფასი მოწოდებიდან 30 დღიანი კონსიგნაციის შემთხვევაში და ფასი წინასწარი გადახდის შემთხვევაში)</w:t>
      </w:r>
    </w:p>
    <w:p w:rsidR="00652907" w:rsidRDefault="00652907" w:rsidP="0065290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პრეტენდენტის მიერ წარმოდგენილი სატენდერო წინადადება თანმხლები დოკუმენტაციით 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:rsidR="00652907" w:rsidRDefault="00652907" w:rsidP="00652907">
      <w:pPr>
        <w:jc w:val="both"/>
        <w:rPr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 xml:space="preserve">სატენდერო </w:t>
      </w:r>
      <w:r>
        <w:rPr>
          <w:rFonts w:ascii="Sylfaen" w:hAnsi="Sylfaen" w:cs="Sylfaen"/>
          <w:b/>
          <w:color w:val="000000" w:themeColor="text1"/>
        </w:rPr>
        <w:t>წინადადების</w:t>
      </w:r>
      <w:r>
        <w:rPr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ფასი</w:t>
      </w:r>
      <w:r>
        <w:rPr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და</w:t>
      </w:r>
      <w:r>
        <w:rPr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მიწოდების</w:t>
      </w:r>
      <w:r>
        <w:rPr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</w:rPr>
        <w:t>პირობა</w:t>
      </w:r>
      <w:r>
        <w:rPr>
          <w:b/>
          <w:color w:val="000000" w:themeColor="text1"/>
        </w:rPr>
        <w:t xml:space="preserve">: </w:t>
      </w:r>
    </w:p>
    <w:p w:rsidR="00652907" w:rsidRDefault="00652907" w:rsidP="00652907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rFonts w:ascii="Sylfaen" w:hAnsi="Sylfaen" w:cs="Sylfaen"/>
          <w:color w:val="000000" w:themeColor="text1"/>
        </w:rPr>
        <w:t>წინადადების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ფასი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გამოსახული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უნდა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იყოს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ეროვნულ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ვალუტაში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საქონლის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მიწოდებასთან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დაკავშირებული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ყველა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ხარჯისა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და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საქართველოს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კანონმდებლობით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განსაზღვრული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ყველა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გადასახადის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გათვალისწინებით</w:t>
      </w:r>
      <w:r>
        <w:rPr>
          <w:color w:val="000000" w:themeColor="text1"/>
        </w:rPr>
        <w:t xml:space="preserve"> (</w:t>
      </w:r>
      <w:r>
        <w:rPr>
          <w:rFonts w:ascii="Sylfaen" w:hAnsi="Sylfaen" w:cs="Sylfaen"/>
          <w:color w:val="000000" w:themeColor="text1"/>
        </w:rPr>
        <w:t>დღგ</w:t>
      </w:r>
      <w:r>
        <w:rPr>
          <w:color w:val="000000" w:themeColor="text1"/>
        </w:rPr>
        <w:t>-</w:t>
      </w:r>
      <w:r>
        <w:rPr>
          <w:rFonts w:ascii="Sylfaen" w:hAnsi="Sylfaen" w:cs="Sylfaen"/>
          <w:color w:val="000000" w:themeColor="text1"/>
        </w:rPr>
        <w:t>ს</w:t>
      </w:r>
      <w:r>
        <w:rPr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ჩათვლით</w:t>
      </w:r>
      <w:r>
        <w:rPr>
          <w:rFonts w:ascii="Sylfaen" w:hAnsi="Sylfaen" w:cs="Sylfaen"/>
          <w:color w:val="000000" w:themeColor="text1"/>
          <w:lang w:val="ka-GE"/>
        </w:rPr>
        <w:t>)</w:t>
      </w:r>
      <w:r>
        <w:rPr>
          <w:color w:val="000000" w:themeColor="text1"/>
        </w:rPr>
        <w:t>;</w:t>
      </w:r>
    </w:p>
    <w:p w:rsidR="00652907" w:rsidRDefault="00652907" w:rsidP="00652907">
      <w:pPr>
        <w:pStyle w:val="ListParagraph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>
        <w:rPr>
          <w:rFonts w:ascii="Sylfaen" w:hAnsi="Sylfaen" w:cs="Sylfaen"/>
          <w:color w:val="000000" w:themeColor="text1"/>
          <w:lang w:val="ka-GE"/>
        </w:rPr>
        <w:t>საბურავების</w:t>
      </w:r>
      <w:r>
        <w:rPr>
          <w:rFonts w:ascii="Sylfaen" w:hAnsi="Sylfaen"/>
          <w:color w:val="000000" w:themeColor="text1"/>
          <w:lang w:val="ka-GE"/>
        </w:rPr>
        <w:t xml:space="preserve"> მოწოდება უნდა განხორციელდეს ეტაპობრივად, 2017 წლის ივლისიდან 2017 წლის დეკემბრის ჩათვ</w:t>
      </w:r>
      <w:r>
        <w:rPr>
          <w:rFonts w:ascii="Sylfaen" w:hAnsi="Sylfaen" w:cs="Sylfaen"/>
          <w:color w:val="000000" w:themeColor="text1"/>
          <w:lang w:val="ka-GE"/>
        </w:rPr>
        <w:t>ლით</w:t>
      </w:r>
      <w:r>
        <w:rPr>
          <w:rFonts w:ascii="Sylfaen" w:hAnsi="Sylfaen"/>
          <w:color w:val="000000" w:themeColor="text1"/>
          <w:lang w:val="ka-GE"/>
        </w:rPr>
        <w:t xml:space="preserve">, ყოველთვიურად 200 ცალის ოდენობით მისამართზე: </w:t>
      </w:r>
      <w:r>
        <w:rPr>
          <w:rFonts w:ascii="Sylfaen" w:hAnsi="Sylfaen"/>
          <w:b/>
          <w:i/>
          <w:color w:val="000000" w:themeColor="text1"/>
          <w:lang w:val="ka-GE"/>
        </w:rPr>
        <w:t>ბოლნისის რ-ნი, დაბა კაზრეთი.</w:t>
      </w:r>
    </w:p>
    <w:p w:rsidR="00652907" w:rsidRDefault="00652907" w:rsidP="00652907">
      <w:pPr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ტენდერის ჩატარების პირობები: </w:t>
      </w:r>
    </w:p>
    <w:p w:rsidR="00652907" w:rsidRDefault="00652907" w:rsidP="006529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>
        <w:rPr>
          <w:rFonts w:ascii="Sylfaen" w:eastAsia="Times New Roman" w:hAnsi="Sylfaen" w:cs="Sylfaen"/>
          <w:color w:val="000000" w:themeColor="text1"/>
        </w:rPr>
        <w:t>სატენდერო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წინადადება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უნდა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იყოს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წარმოდგენილი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დალუქული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კონვერტით</w:t>
      </w:r>
      <w:r>
        <w:rPr>
          <w:rFonts w:ascii="Helvetica" w:eastAsia="Times New Roman" w:hAnsi="Helvetica" w:cs="Helvetica"/>
          <w:color w:val="000000" w:themeColor="text1"/>
        </w:rPr>
        <w:t xml:space="preserve">, </w:t>
      </w:r>
      <w:r>
        <w:rPr>
          <w:rFonts w:ascii="Sylfaen" w:eastAsia="Times New Roman" w:hAnsi="Sylfaen" w:cs="Sylfaen"/>
          <w:color w:val="000000" w:themeColor="text1"/>
        </w:rPr>
        <w:t>ლილე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პირველის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სახელზე</w:t>
      </w:r>
      <w:r>
        <w:rPr>
          <w:rFonts w:ascii="Helvetica" w:eastAsia="Times New Roman" w:hAnsi="Helvetica" w:cs="Helvetica"/>
          <w:color w:val="000000" w:themeColor="text1"/>
        </w:rPr>
        <w:t xml:space="preserve">, </w:t>
      </w:r>
      <w:r>
        <w:rPr>
          <w:rFonts w:ascii="Sylfaen" w:eastAsia="Times New Roman" w:hAnsi="Sylfaen" w:cs="Sylfaen"/>
          <w:color w:val="000000" w:themeColor="text1"/>
        </w:rPr>
        <w:t>შემდეგ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მისამართზე</w:t>
      </w:r>
      <w:r>
        <w:rPr>
          <w:rFonts w:ascii="Helvetica" w:eastAsia="Times New Roman" w:hAnsi="Helvetica" w:cs="Helvetica"/>
          <w:color w:val="000000" w:themeColor="text1"/>
        </w:rPr>
        <w:t>: </w:t>
      </w:r>
      <w:r>
        <w:rPr>
          <w:rFonts w:ascii="Sylfaen" w:eastAsia="Times New Roman" w:hAnsi="Sylfaen" w:cs="Sylfaen"/>
          <w:b/>
          <w:bCs/>
          <w:color w:val="000000" w:themeColor="text1"/>
        </w:rPr>
        <w:t>ქ</w:t>
      </w:r>
      <w:r>
        <w:rPr>
          <w:rFonts w:ascii="Helvetica" w:eastAsia="Times New Roman" w:hAnsi="Helvetica" w:cs="Helvetica"/>
          <w:b/>
          <w:bCs/>
          <w:color w:val="000000" w:themeColor="text1"/>
        </w:rPr>
        <w:t xml:space="preserve">. </w:t>
      </w:r>
      <w:r>
        <w:rPr>
          <w:rFonts w:ascii="Sylfaen" w:eastAsia="Times New Roman" w:hAnsi="Sylfaen" w:cs="Sylfaen"/>
          <w:b/>
          <w:bCs/>
          <w:color w:val="000000" w:themeColor="text1"/>
        </w:rPr>
        <w:t>თბილისი</w:t>
      </w:r>
      <w:r>
        <w:rPr>
          <w:rFonts w:ascii="Helvetica" w:eastAsia="Times New Roman" w:hAnsi="Helvetica" w:cs="Helvetica"/>
          <w:b/>
          <w:bCs/>
          <w:color w:val="000000" w:themeColor="text1"/>
        </w:rPr>
        <w:t xml:space="preserve">, </w:t>
      </w:r>
      <w:r>
        <w:rPr>
          <w:rFonts w:ascii="Sylfaen" w:eastAsia="Times New Roman" w:hAnsi="Sylfaen" w:cs="Sylfaen"/>
          <w:b/>
          <w:bCs/>
          <w:color w:val="000000" w:themeColor="text1"/>
        </w:rPr>
        <w:t>ალექსიძის</w:t>
      </w:r>
      <w:r>
        <w:rPr>
          <w:rFonts w:ascii="Helvetica" w:eastAsia="Times New Roman" w:hAnsi="Helvetica" w:cs="Helvetica"/>
          <w:b/>
          <w:bCs/>
          <w:color w:val="000000" w:themeColor="text1"/>
        </w:rPr>
        <w:t xml:space="preserve"> #1 </w:t>
      </w:r>
      <w:r>
        <w:rPr>
          <w:rFonts w:ascii="Sylfaen" w:eastAsia="Times New Roman" w:hAnsi="Sylfaen" w:cs="Sylfaen"/>
          <w:b/>
          <w:bCs/>
          <w:color w:val="000000" w:themeColor="text1"/>
        </w:rPr>
        <w:t>შესახვევი</w:t>
      </w:r>
      <w:r>
        <w:rPr>
          <w:rFonts w:ascii="Helvetica" w:eastAsia="Times New Roman" w:hAnsi="Helvetica" w:cs="Helvetica"/>
          <w:b/>
          <w:bCs/>
          <w:color w:val="000000" w:themeColor="text1"/>
        </w:rPr>
        <w:t xml:space="preserve"> #3</w:t>
      </w:r>
    </w:p>
    <w:p w:rsidR="00652907" w:rsidRDefault="00652907" w:rsidP="006529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>
        <w:rPr>
          <w:rFonts w:ascii="Sylfaen" w:eastAsia="Times New Roman" w:hAnsi="Sylfaen" w:cs="Helvetica"/>
          <w:color w:val="000000" w:themeColor="text1"/>
          <w:lang w:val="ka-GE"/>
        </w:rPr>
        <w:lastRenderedPageBreak/>
        <w:t xml:space="preserve">უცხოურმა კომპანიებმა სატენდერო წინადადება შესაძლოა წარმოადგინონ კოდირებული ელექტრონული დოკუმენტაციის ფორმით ელ.ფოსტაზე : </w:t>
      </w:r>
      <w:hyperlink r:id="rId6" w:history="1">
        <w:r>
          <w:rPr>
            <w:rStyle w:val="Hyperlink"/>
            <w:rFonts w:ascii="Sylfaen" w:eastAsia="Times New Roman" w:hAnsi="Sylfaen" w:cs="Helvetica"/>
          </w:rPr>
          <w:t>LPirveli@richmetalsgroup.com</w:t>
        </w:r>
      </w:hyperlink>
      <w:r>
        <w:rPr>
          <w:rFonts w:ascii="Sylfaen" w:eastAsia="Times New Roman" w:hAnsi="Sylfaen" w:cs="Helvetica"/>
          <w:color w:val="000000" w:themeColor="text1"/>
        </w:rPr>
        <w:t xml:space="preserve"> </w:t>
      </w:r>
    </w:p>
    <w:p w:rsidR="00652907" w:rsidRDefault="00652907" w:rsidP="006529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bookmarkStart w:id="0" w:name="_GoBack"/>
      <w:bookmarkEnd w:id="0"/>
      <w:r>
        <w:rPr>
          <w:rFonts w:ascii="Sylfaen" w:eastAsia="Times New Roman" w:hAnsi="Sylfaen" w:cs="Sylfaen"/>
          <w:color w:val="000000" w:themeColor="text1"/>
        </w:rPr>
        <w:t>კონვერტს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უნდა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ეწეროს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პრეტენდენტის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სახელი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და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ტენდერის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დასახელება</w:t>
      </w:r>
    </w:p>
    <w:p w:rsidR="00652907" w:rsidRDefault="00652907" w:rsidP="006529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>
        <w:rPr>
          <w:rFonts w:ascii="Sylfaen" w:eastAsia="Times New Roman" w:hAnsi="Sylfaen" w:cs="Sylfaen"/>
          <w:color w:val="000000" w:themeColor="text1"/>
        </w:rPr>
        <w:t>ტენდერთან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დაკავშირებული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საკითხების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</w:rPr>
        <w:t>დაზუსტებისათვის</w:t>
      </w:r>
      <w:r>
        <w:rPr>
          <w:rFonts w:ascii="Helvetica" w:eastAsia="Times New Roman" w:hAnsi="Helvetica" w:cs="Helvetica"/>
          <w:color w:val="000000" w:themeColor="text1"/>
        </w:rPr>
        <w:t xml:space="preserve"> </w:t>
      </w:r>
      <w:r>
        <w:rPr>
          <w:rFonts w:ascii="Sylfaen" w:eastAsia="Times New Roman" w:hAnsi="Sylfaen" w:cs="Sylfaen"/>
          <w:color w:val="000000" w:themeColor="text1"/>
          <w:lang w:val="ka-GE"/>
        </w:rPr>
        <w:t>შეგიძლიათ მიმართოთ სატენდერო კომისიის მდივანს ლილე პირველს ელ.ფოსტაზე</w:t>
      </w:r>
      <w:r>
        <w:rPr>
          <w:rFonts w:ascii="Helvetica" w:eastAsia="Times New Roman" w:hAnsi="Helvetica" w:cs="Helvetica"/>
          <w:color w:val="000000" w:themeColor="text1"/>
        </w:rPr>
        <w:t>-</w:t>
      </w:r>
      <w:r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hyperlink r:id="rId7" w:history="1">
        <w:r>
          <w:rPr>
            <w:rStyle w:val="Hyperlink"/>
            <w:rFonts w:ascii="Helvetica" w:eastAsia="Times New Roman" w:hAnsi="Helvetica" w:cs="Helvetica"/>
            <w:b/>
            <w:bCs/>
            <w:color w:val="000000" w:themeColor="text1"/>
          </w:rPr>
          <w:t>LPirveli@richmetalsgroup.com</w:t>
        </w:r>
      </w:hyperlink>
      <w:r>
        <w:rPr>
          <w:rFonts w:ascii="Helvetica" w:eastAsia="Times New Roman" w:hAnsi="Helvetica" w:cs="Helvetica"/>
          <w:b/>
          <w:bCs/>
          <w:color w:val="000000" w:themeColor="text1"/>
        </w:rPr>
        <w:t> </w:t>
      </w:r>
    </w:p>
    <w:p w:rsidR="00652907" w:rsidRDefault="00652907" w:rsidP="006529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 w:themeColor="text1"/>
        </w:rPr>
      </w:pPr>
      <w:r>
        <w:rPr>
          <w:rFonts w:ascii="Sylfaen" w:eastAsia="Times New Roman" w:hAnsi="Sylfaen" w:cs="Sylfaen"/>
          <w:color w:val="000000" w:themeColor="text1"/>
        </w:rPr>
        <w:t>წინადადებების მიღების ბოლო ვადაა - </w:t>
      </w:r>
      <w:r>
        <w:rPr>
          <w:rFonts w:ascii="Sylfaen" w:eastAsia="Times New Roman" w:hAnsi="Sylfaen" w:cs="Sylfaen"/>
          <w:b/>
          <w:color w:val="000000" w:themeColor="text1"/>
          <w:lang w:val="ka-GE"/>
        </w:rPr>
        <w:t>06.07.2017 წ.</w:t>
      </w:r>
    </w:p>
    <w:p w:rsidR="00FB33FA" w:rsidRDefault="00FB33FA"/>
    <w:sectPr w:rsidR="00FB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E11"/>
    <w:multiLevelType w:val="hybridMultilevel"/>
    <w:tmpl w:val="B5B8F38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6E0500C"/>
    <w:multiLevelType w:val="hybridMultilevel"/>
    <w:tmpl w:val="FE7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6DC"/>
    <w:multiLevelType w:val="hybridMultilevel"/>
    <w:tmpl w:val="55D413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3B510C"/>
    <w:multiLevelType w:val="hybridMultilevel"/>
    <w:tmpl w:val="06C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1B"/>
    <w:rsid w:val="0022451B"/>
    <w:rsid w:val="00297177"/>
    <w:rsid w:val="004222E3"/>
    <w:rsid w:val="005A455F"/>
    <w:rsid w:val="00652907"/>
    <w:rsid w:val="006A6B0C"/>
    <w:rsid w:val="009F4347"/>
    <w:rsid w:val="00AC3DD1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918C"/>
  <w15:chartTrackingRefBased/>
  <w15:docId w15:val="{7A78A9BF-1EB5-4B5F-8631-A45CB6C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9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9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rveli@richmetal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rveli@richmetalsgroup.com" TargetMode="External"/><Relationship Id="rId5" Type="http://schemas.openxmlformats.org/officeDocument/2006/relationships/hyperlink" Target="mailto:LPirveli@richmetals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3</cp:revision>
  <dcterms:created xsi:type="dcterms:W3CDTF">2017-06-22T10:07:00Z</dcterms:created>
  <dcterms:modified xsi:type="dcterms:W3CDTF">2017-06-22T10:09:00Z</dcterms:modified>
</cp:coreProperties>
</file>